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D8C38" w14:textId="77777777" w:rsidR="007436AC" w:rsidRDefault="0057721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Politica per la qualità di SCUOLA ARTIGIANI DI SAN POLO ONLUS</w:t>
      </w:r>
    </w:p>
    <w:p w14:paraId="5E191443" w14:textId="77777777" w:rsidR="007436AC" w:rsidRDefault="007436A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032B38F8" w14:textId="77777777" w:rsidR="007436AC" w:rsidRDefault="0057721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 servizi per il lavoro di Scuola Bottega Artigiani di SAN POLO ONLUS sono sviluppati in un’ottica complementare con i servizi formativi forniti da Scuola Bottega Artigiani – Impresa Sociale e si ispirano agli stessi principi e alla stessa politica per la qualità. L’azione svolta è sviluppata per dare una risposta ai fabbisogni professionali delle imprese artigiane che costituiscono un elemento fondamentale del tessuto produttivo locale, attraverso l’erogazione dei servizi che consentano di far incontrare domanda e offerta di lavoro.</w:t>
      </w:r>
    </w:p>
    <w:p w14:paraId="2C35216A" w14:textId="77777777" w:rsidR="007436AC" w:rsidRDefault="007436A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D4FB681" w14:textId="77777777" w:rsidR="007436AC" w:rsidRDefault="0057721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SCUOLA BOTTEGA ARTIGIANI di SAN POLO ONLUS è accreditata dalla REGIONE LOMBARDIA per l’erogazione dei servizi per il lavoro.</w:t>
      </w:r>
    </w:p>
    <w:p w14:paraId="461938EC" w14:textId="77777777" w:rsidR="007436AC" w:rsidRDefault="0057721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 sistema qualità dell’organizzazione deriva dal Sistema Qualità conforme alla norma ISO 9001 adottato nel 2003 e successivamente aggiornato fino all’adozione dell’attuale versione ISO 9001:2015.</w:t>
      </w:r>
    </w:p>
    <w:p w14:paraId="50A98934" w14:textId="77777777" w:rsidR="007436AC" w:rsidRDefault="0057721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 personale ed i collaboratori di Scuola Bottega ONLUS condividono i seguenti obiettivi generali:</w:t>
      </w:r>
    </w:p>
    <w:p w14:paraId="13017712" w14:textId="77777777" w:rsidR="007436AC" w:rsidRDefault="00577216" w:rsidP="00EE54E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709" w:firstLineChars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necessità di operare in modo integrato con i servizi formativi offerti da Scuola Bottega impresa sociale e da altri enti di formazione presenti sul territorio;</w:t>
      </w:r>
    </w:p>
    <w:p w14:paraId="3A41A596" w14:textId="77777777" w:rsidR="007436AC" w:rsidRDefault="00577216" w:rsidP="00EE54E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709" w:firstLineChars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fornire al mercato lavoratori tecnicamente preparati;</w:t>
      </w:r>
    </w:p>
    <w:p w14:paraId="037A403D" w14:textId="77777777" w:rsidR="007436AC" w:rsidRDefault="00577216" w:rsidP="00EE54E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709" w:firstLineChars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accompagnare le persone ad una crescita educativa e culturale oltre che professionale, improntata ad un’etica del lavoro.</w:t>
      </w:r>
    </w:p>
    <w:p w14:paraId="03FF2859" w14:textId="77777777" w:rsidR="007436AC" w:rsidRDefault="0057721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L’organizzazione si impegna a garantire la soddisfazione degli stakeholders interagenti con Scuola Bottega Artigiani San Polo ONLUS, tale attività viene svolta tenendo in particolare considerazione fattori di contesto interni ed esterni rilevanti.</w:t>
      </w:r>
    </w:p>
    <w:p w14:paraId="6EBB9D0B" w14:textId="77777777" w:rsidR="007436AC" w:rsidRDefault="0057721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La comprensione dei fabbisogni professionali e formativi del tessuto economico locale </w:t>
      </w:r>
      <w:r>
        <w:rPr>
          <w:rFonts w:ascii="Arial" w:eastAsia="Arial" w:hAnsi="Arial" w:cs="Arial"/>
          <w:color w:val="000000"/>
        </w:rPr>
        <w:t>è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elemento fondamentale per svolgere un’attività rispondente alle esigenze attuali e future delle imprese.</w:t>
      </w:r>
    </w:p>
    <w:p w14:paraId="2E84B079" w14:textId="77777777" w:rsidR="007436AC" w:rsidRDefault="0057721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Scuola Bottega Artigiani San Polo ONLUS ha pertanto l’obiettivo di porsi in forte relazione con il sistema produttivo locale e con altre organizzazioni che erogano servizi formativi e per il lavoro. Promuove pertanto esperienze di servizi condivisi con realtà produttive locali e altre organizzazioni territoriali.</w:t>
      </w:r>
    </w:p>
    <w:p w14:paraId="3372E700" w14:textId="77777777" w:rsidR="007436AC" w:rsidRDefault="007436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5A14CB0F" w14:textId="77777777" w:rsidR="007436AC" w:rsidRDefault="005772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Brescia 27/05/2022, Revisione C</w:t>
      </w:r>
    </w:p>
    <w:p w14:paraId="6ABED30A" w14:textId="77777777" w:rsidR="007436AC" w:rsidRDefault="007436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35B3299C" w14:textId="77777777" w:rsidR="007436AC" w:rsidRDefault="0057721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Il Presidente</w:t>
      </w:r>
    </w:p>
    <w:p w14:paraId="5B0156DA" w14:textId="489757E7" w:rsidR="007436AC" w:rsidRDefault="008C69A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Lussignoli</w:t>
      </w:r>
      <w:proofErr w:type="spellEnd"/>
      <w:r>
        <w:rPr>
          <w:rFonts w:ascii="Arial" w:eastAsia="Arial" w:hAnsi="Arial" w:cs="Arial"/>
          <w:color w:val="000000"/>
        </w:rPr>
        <w:t xml:space="preserve"> Giordano</w:t>
      </w:r>
      <w:bookmarkStart w:id="0" w:name="_GoBack"/>
      <w:bookmarkEnd w:id="0"/>
    </w:p>
    <w:sectPr w:rsidR="007436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2" w:right="1416" w:bottom="1134" w:left="1134" w:header="39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53103" w14:textId="77777777" w:rsidR="00577216" w:rsidRDefault="00577216">
      <w:pPr>
        <w:spacing w:line="240" w:lineRule="auto"/>
        <w:ind w:left="0" w:hanging="2"/>
      </w:pPr>
      <w:r>
        <w:separator/>
      </w:r>
    </w:p>
  </w:endnote>
  <w:endnote w:type="continuationSeparator" w:id="0">
    <w:p w14:paraId="2309A7F4" w14:textId="77777777" w:rsidR="00577216" w:rsidRDefault="0057721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B68B5" w14:textId="77777777" w:rsidR="00EA1AFB" w:rsidRDefault="00EA1AFB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D0116" w14:textId="77777777" w:rsidR="007436AC" w:rsidRDefault="0057721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</w:rPr>
    </w:pPr>
    <w:r>
      <w:rPr>
        <w:b/>
        <w:color w:val="000000"/>
        <w:sz w:val="18"/>
        <w:szCs w:val="18"/>
      </w:rPr>
      <w:t>SCUOLA BOTTEGA ARTIGIANI SAN POLO ONLUS</w:t>
    </w:r>
  </w:p>
  <w:p w14:paraId="1C5F6CCE" w14:textId="77777777" w:rsidR="007436AC" w:rsidRDefault="007436AC">
    <w:pPr>
      <w:pBdr>
        <w:top w:val="nil"/>
        <w:left w:val="nil"/>
        <w:bottom w:val="nil"/>
        <w:right w:val="nil"/>
        <w:between w:val="nil"/>
      </w:pBdr>
      <w:spacing w:line="240" w:lineRule="auto"/>
      <w:ind w:left="-2" w:firstLine="0"/>
      <w:jc w:val="center"/>
      <w:rPr>
        <w:color w:val="000000"/>
        <w:sz w:val="4"/>
        <w:szCs w:val="4"/>
      </w:rPr>
    </w:pPr>
  </w:p>
  <w:p w14:paraId="13DDDD14" w14:textId="77777777" w:rsidR="007436AC" w:rsidRDefault="00577216">
    <w:pPr>
      <w:pBdr>
        <w:top w:val="nil"/>
        <w:left w:val="nil"/>
        <w:bottom w:val="nil"/>
        <w:right w:val="nil"/>
        <w:between w:val="nil"/>
      </w:pBdr>
      <w:spacing w:line="240" w:lineRule="auto"/>
      <w:jc w:val="both"/>
      <w:rPr>
        <w:color w:val="000000"/>
        <w:sz w:val="2"/>
        <w:szCs w:val="2"/>
      </w:rPr>
    </w:pPr>
    <w:r>
      <w:rPr>
        <w:color w:val="000000"/>
        <w:sz w:val="14"/>
        <w:szCs w:val="14"/>
      </w:rPr>
      <w:t xml:space="preserve">Sede Operativa: Via Ragazzi del ’99, 11 - 25127 Brescia - Tel. 030/8374010 - Fax 030/2055305 - mail: </w:t>
    </w:r>
    <w:hyperlink r:id="rId1">
      <w:r>
        <w:rPr>
          <w:color w:val="0000FF"/>
          <w:sz w:val="14"/>
          <w:szCs w:val="14"/>
          <w:u w:val="single"/>
        </w:rPr>
        <w:t>info@scuolabottega.org</w:t>
      </w:r>
    </w:hyperlink>
    <w:r>
      <w:rPr>
        <w:color w:val="000000"/>
        <w:sz w:val="14"/>
        <w:szCs w:val="14"/>
      </w:rPr>
      <w:br/>
      <w:t>Sede Operativa: Via</w:t>
    </w:r>
    <w:r>
      <w:rPr>
        <w:sz w:val="14"/>
        <w:szCs w:val="14"/>
      </w:rPr>
      <w:t xml:space="preserve"> Europa n. 13 - Castiglione delle Stiviere (MN) -  Tel. 0376/403232 </w:t>
    </w:r>
    <w:r>
      <w:rPr>
        <w:color w:val="000000"/>
        <w:sz w:val="14"/>
        <w:szCs w:val="14"/>
      </w:rPr>
      <w:t xml:space="preserve">- mail: </w:t>
    </w:r>
    <w:hyperlink r:id="rId2">
      <w:r>
        <w:rPr>
          <w:color w:val="1155CC"/>
          <w:sz w:val="14"/>
          <w:szCs w:val="14"/>
          <w:u w:val="single"/>
        </w:rPr>
        <w:t>presidente@scuolabottega.org</w:t>
      </w:r>
    </w:hyperlink>
    <w:r>
      <w:rPr>
        <w:sz w:val="14"/>
        <w:szCs w:val="14"/>
      </w:rPr>
      <w:t xml:space="preserve"> </w:t>
    </w:r>
    <w:r>
      <w:rPr>
        <w:color w:val="000000"/>
        <w:sz w:val="14"/>
        <w:szCs w:val="14"/>
      </w:rPr>
      <w:br/>
    </w:r>
  </w:p>
  <w:p w14:paraId="4176F6C2" w14:textId="77777777" w:rsidR="007436AC" w:rsidRDefault="007436A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50862" w14:textId="77777777" w:rsidR="00EA1AFB" w:rsidRDefault="00EA1AFB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8BE3F" w14:textId="77777777" w:rsidR="00577216" w:rsidRDefault="00577216">
      <w:pPr>
        <w:spacing w:line="240" w:lineRule="auto"/>
        <w:ind w:left="0" w:hanging="2"/>
      </w:pPr>
      <w:r>
        <w:separator/>
      </w:r>
    </w:p>
  </w:footnote>
  <w:footnote w:type="continuationSeparator" w:id="0">
    <w:p w14:paraId="036EBAED" w14:textId="77777777" w:rsidR="00577216" w:rsidRDefault="0057721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A36E2" w14:textId="77777777" w:rsidR="00EA1AFB" w:rsidRDefault="00EA1AFB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2433A" w14:textId="77777777" w:rsidR="007436AC" w:rsidRDefault="007436A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  <w:p w14:paraId="5C09B5B3" w14:textId="77777777" w:rsidR="007436AC" w:rsidRDefault="007436A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  <w:p w14:paraId="7B8C859E" w14:textId="77777777" w:rsidR="007436AC" w:rsidRDefault="007436A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</w:p>
  <w:p w14:paraId="58EEE653" w14:textId="03DFE7A4" w:rsidR="007436AC" w:rsidRDefault="00EA1A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 w:rsidRPr="00F10E35">
      <w:rPr>
        <w:noProof/>
      </w:rPr>
      <w:drawing>
        <wp:inline distT="0" distB="0" distL="0" distR="0" wp14:anchorId="5E540385" wp14:editId="2F1C2BC1">
          <wp:extent cx="1619250" cy="491924"/>
          <wp:effectExtent l="0" t="0" r="0" b="3810"/>
          <wp:docPr id="1" name="Immagine 1" descr="logo sb on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 sb onl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894" cy="493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77170" w14:textId="77777777" w:rsidR="00EA1AFB" w:rsidRDefault="00EA1AFB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131DE"/>
    <w:multiLevelType w:val="multilevel"/>
    <w:tmpl w:val="644E7A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580F062B"/>
    <w:multiLevelType w:val="multilevel"/>
    <w:tmpl w:val="7EDA13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AC"/>
    <w:rsid w:val="00577216"/>
    <w:rsid w:val="007436AC"/>
    <w:rsid w:val="008A56CB"/>
    <w:rsid w:val="008C69A1"/>
    <w:rsid w:val="00EA1AFB"/>
    <w:rsid w:val="00E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411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</w:pPr>
    <w:rPr>
      <w:rFonts w:ascii="Bradley Hand ITC" w:hAnsi="Bradley Hand ITC"/>
      <w:sz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outlineLvl w:val="2"/>
    </w:pPr>
    <w:rPr>
      <w:rFonts w:ascii="Bradley Hand ITC" w:hAnsi="Bradley Hand ITC"/>
      <w:sz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outlineLvl w:val="3"/>
    </w:pPr>
    <w:rPr>
      <w:rFonts w:ascii="Verdana" w:hAnsi="Verdana"/>
      <w:b/>
      <w:bCs/>
      <w:sz w:val="1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b/>
      <w:bCs/>
      <w:sz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705"/>
    </w:pPr>
    <w:rPr>
      <w:rFonts w:ascii="Verdana" w:hAnsi="Verdana"/>
      <w:sz w:val="22"/>
    </w:rPr>
  </w:style>
  <w:style w:type="paragraph" w:styleId="Corpotesto">
    <w:name w:val="Body Text"/>
    <w:basedOn w:val="Normale"/>
    <w:pPr>
      <w:spacing w:after="120"/>
      <w:ind w:firstLine="1134"/>
    </w:pPr>
    <w:rPr>
      <w:rFonts w:ascii="Arial" w:hAnsi="Arial" w:cs="Arial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ind w:firstLine="180"/>
    </w:pPr>
    <w:rPr>
      <w:rFonts w:ascii="Verdana" w:hAnsi="Verdana"/>
      <w:sz w:val="20"/>
    </w:rPr>
  </w:style>
  <w:style w:type="paragraph" w:styleId="Mappadocumento">
    <w:name w:val="Document Map"/>
    <w:basedOn w:val="Normal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rcobocci">
    <w:name w:val="marco.bocci"/>
    <w:rPr>
      <w:rFonts w:ascii="Arial" w:hAnsi="Arial" w:cs="Arial"/>
      <w:color w:val="auto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08"/>
    </w:p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Calibri" w:hAnsi="Arial" w:cs="Arial"/>
      <w:color w:val="000000"/>
      <w:position w:val="-1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</w:pPr>
    <w:rPr>
      <w:rFonts w:ascii="Bradley Hand ITC" w:hAnsi="Bradley Hand ITC"/>
      <w:sz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outlineLvl w:val="2"/>
    </w:pPr>
    <w:rPr>
      <w:rFonts w:ascii="Bradley Hand ITC" w:hAnsi="Bradley Hand ITC"/>
      <w:sz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outlineLvl w:val="3"/>
    </w:pPr>
    <w:rPr>
      <w:rFonts w:ascii="Verdana" w:hAnsi="Verdana"/>
      <w:b/>
      <w:bCs/>
      <w:sz w:val="1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b/>
      <w:bCs/>
      <w:sz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705"/>
    </w:pPr>
    <w:rPr>
      <w:rFonts w:ascii="Verdana" w:hAnsi="Verdana"/>
      <w:sz w:val="22"/>
    </w:rPr>
  </w:style>
  <w:style w:type="paragraph" w:styleId="Corpotesto">
    <w:name w:val="Body Text"/>
    <w:basedOn w:val="Normale"/>
    <w:pPr>
      <w:spacing w:after="120"/>
      <w:ind w:firstLine="1134"/>
    </w:pPr>
    <w:rPr>
      <w:rFonts w:ascii="Arial" w:hAnsi="Arial" w:cs="Arial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ind w:firstLine="180"/>
    </w:pPr>
    <w:rPr>
      <w:rFonts w:ascii="Verdana" w:hAnsi="Verdana"/>
      <w:sz w:val="20"/>
    </w:rPr>
  </w:style>
  <w:style w:type="paragraph" w:styleId="Mappadocumento">
    <w:name w:val="Document Map"/>
    <w:basedOn w:val="Normal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rcobocci">
    <w:name w:val="marco.bocci"/>
    <w:rPr>
      <w:rFonts w:ascii="Arial" w:hAnsi="Arial" w:cs="Arial"/>
      <w:color w:val="auto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08"/>
    </w:p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Calibri" w:hAnsi="Arial" w:cs="Arial"/>
      <w:color w:val="000000"/>
      <w:position w:val="-1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idente@scuolabottega.org" TargetMode="External"/><Relationship Id="rId1" Type="http://schemas.openxmlformats.org/officeDocument/2006/relationships/hyperlink" Target="mailto:info@scuolabotteg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OR45qGEpx3/T0UaWw1NmVjb46g==">AMUW2mXDmGBuzQh0kRjqkcRnQWOoNxd6cLpusg9fqLaEpl8J6DBHWQLQfAhm8tWhpOF9eAjiaceXKcYiP3+Nw9y387gIyLojDykIpwN8A8ULWnYEcm1lsaY=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</dc:creator>
  <cp:lastModifiedBy>utente</cp:lastModifiedBy>
  <cp:revision>2</cp:revision>
  <dcterms:created xsi:type="dcterms:W3CDTF">2022-06-30T11:34:00Z</dcterms:created>
  <dcterms:modified xsi:type="dcterms:W3CDTF">2022-06-30T11:34:00Z</dcterms:modified>
</cp:coreProperties>
</file>